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803400"/>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943600" cy="1803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Name: ___________________________</w:t>
      </w:r>
    </w:p>
    <w:p w:rsidR="00000000" w:rsidDel="00000000" w:rsidP="00000000" w:rsidRDefault="00000000" w:rsidRPr="00000000" w14:paraId="00000003">
      <w:pPr>
        <w:jc w:val="right"/>
        <w:rPr/>
      </w:pPr>
      <w:r w:rsidDel="00000000" w:rsidR="00000000" w:rsidRPr="00000000">
        <w:rPr>
          <w:rtl w:val="0"/>
        </w:rPr>
        <w:t xml:space="preserve">Class: ___________________________</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Female Reproductive System</w:t>
      </w:r>
    </w:p>
    <w:p w:rsidR="00000000" w:rsidDel="00000000" w:rsidP="00000000" w:rsidRDefault="00000000" w:rsidRPr="00000000" w14:paraId="00000006">
      <w:pPr>
        <w:rPr/>
      </w:pPr>
      <w:r w:rsidDel="00000000" w:rsidR="00000000" w:rsidRPr="00000000">
        <w:rPr>
          <w:rtl w:val="0"/>
        </w:rPr>
        <w:t xml:space="preserve">With your group, correctly fill in the blanks in the description of the female reproductive system below. Use each word from the vocabulary list only once. Use the bolded words to correctly fill in the letters in the female anatomy illustration below.</w:t>
      </w:r>
    </w:p>
    <w:p w:rsidR="00000000" w:rsidDel="00000000" w:rsidP="00000000" w:rsidRDefault="00000000" w:rsidRPr="00000000" w14:paraId="00000007">
      <w:pPr>
        <w:rPr>
          <w:b w:val="1"/>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Cervix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Fallopian tubes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Ovulation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Progesterone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Clitoris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Fertilized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Menstruation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Sperm cells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Corpus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Hymen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Ovaries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Uterine wall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Egg cell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Labia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Ovum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Uterus -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Estrogen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Puberty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Vagina - </w:t>
            </w:r>
          </w:p>
        </w:tc>
      </w:tr>
    </w:tbl>
    <w:p w:rsidR="00000000" w:rsidDel="00000000" w:rsidP="00000000" w:rsidRDefault="00000000" w:rsidRPr="00000000" w14:paraId="0000001C">
      <w:pPr>
        <w:rPr>
          <w:b w:val="1"/>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reproductive system in a girl begins to mature during a period of time known as __________. Two hormones:__________ and __________ are instrumental in bringing this process about. The female reproductive system contains two almond shaped organs called the __________. This is where the ________ ________ are produced. Approximately once a month, a mature egg, or __________ is released and enters one of the ____________. This</w:t>
      </w:r>
    </w:p>
    <w:p w:rsidR="00000000" w:rsidDel="00000000" w:rsidP="00000000" w:rsidRDefault="00000000" w:rsidRPr="00000000" w14:paraId="0000001E">
      <w:pPr>
        <w:rPr/>
      </w:pPr>
      <w:r w:rsidDel="00000000" w:rsidR="00000000" w:rsidRPr="00000000">
        <w:rPr>
          <w:rtl w:val="0"/>
        </w:rPr>
        <w:t xml:space="preserve">process is known as __________. The egg flows down toward the __________, where, if it has been __________, it will attach to the _________ ________. If the egg is not fertilized by the male ________ ________ it will leave the body along with the __________ of the uterus and a small amount of blood. This process is called __________. The uterus (womb) is a hollow, pear-shaped organ where the developing fetus resides. The uterus has two parts: the __________, which is the lower part that opens into the vagina, and the main part of the uterus, called the __________, which can easily expand to hold the developing baby. A channel through the cervix allows sperm to enter and menstrual blood to exit.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__________ is the organ where intercourse occurs. A thin membrane of skin located at the entrance to this organ is called the __________. The outside of the organ consisting of two folds of skin (located on either side of the entrance) is called the __________. A small, round and sensitive area of skin between these folds and at the top is known as the __________.</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drawing>
          <wp:inline distB="114300" distT="114300" distL="114300" distR="114300">
            <wp:extent cx="5429250" cy="3238500"/>
            <wp:effectExtent b="0" l="0" r="0" t="0"/>
            <wp:docPr id="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429250"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rPr/>
      </w:pPr>
      <w:r w:rsidDel="00000000" w:rsidR="00000000" w:rsidRPr="00000000">
        <w:rPr/>
        <w:drawing>
          <wp:inline distB="114300" distT="114300" distL="114300" distR="114300">
            <wp:extent cx="5943600" cy="13589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13589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b w:val="1"/>
        </w:rPr>
      </w:pPr>
      <w:r w:rsidDel="00000000" w:rsidR="00000000" w:rsidRPr="00000000">
        <w:rPr>
          <w:b w:val="1"/>
          <w:rtl w:val="0"/>
        </w:rPr>
        <w:t xml:space="preserve">Male Reproductive System</w:t>
      </w:r>
    </w:p>
    <w:p w:rsidR="00000000" w:rsidDel="00000000" w:rsidP="00000000" w:rsidRDefault="00000000" w:rsidRPr="00000000" w14:paraId="00000027">
      <w:pPr>
        <w:rPr/>
      </w:pPr>
      <w:r w:rsidDel="00000000" w:rsidR="00000000" w:rsidRPr="00000000">
        <w:rPr>
          <w:rtl w:val="0"/>
        </w:rPr>
        <w:t xml:space="preserve">With your group, correctly fill in the blanks in the description of the male reproductive system below. Use each word from the vocabulary list only once. Use the bolded words to correctly fill in the letter in the male anatomy illustration below.</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Anus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Erection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b w:val="1"/>
              </w:rPr>
            </w:pPr>
            <w:r w:rsidDel="00000000" w:rsidR="00000000" w:rsidRPr="00000000">
              <w:rPr>
                <w:rtl w:val="0"/>
              </w:rPr>
              <w:t xml:space="preserve">Semen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b w:val="1"/>
              </w:rPr>
            </w:pPr>
            <w:r w:rsidDel="00000000" w:rsidR="00000000" w:rsidRPr="00000000">
              <w:rPr>
                <w:rtl w:val="0"/>
              </w:rPr>
              <w:t xml:space="preserve">Urethra</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Cowper’s gland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b w:val="1"/>
                <w:rtl w:val="0"/>
              </w:rPr>
              <w:t xml:space="preserve">Penis -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b w:val="1"/>
              </w:rPr>
            </w:pPr>
            <w:r w:rsidDel="00000000" w:rsidR="00000000" w:rsidRPr="00000000">
              <w:rPr>
                <w:b w:val="1"/>
                <w:rtl w:val="0"/>
              </w:rPr>
              <w:t xml:space="preserve">Seminal vesicle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b w:val="1"/>
              </w:rPr>
            </w:pPr>
            <w:r w:rsidDel="00000000" w:rsidR="00000000" w:rsidRPr="00000000">
              <w:rPr>
                <w:b w:val="1"/>
                <w:rtl w:val="0"/>
              </w:rPr>
              <w:t xml:space="preserve">Vas deferens -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Chromosomes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b w:val="1"/>
              </w:rPr>
            </w:pPr>
            <w:r w:rsidDel="00000000" w:rsidR="00000000" w:rsidRPr="00000000">
              <w:rPr>
                <w:b w:val="1"/>
                <w:rtl w:val="0"/>
              </w:rPr>
              <w:t xml:space="preserve">Prostate gland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Sperm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Ejaculation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t xml:space="preserve">Puberty</w:t>
            </w:r>
            <w:r w:rsidDel="00000000" w:rsidR="00000000" w:rsidRPr="00000000">
              <w:rPr>
                <w:b w:val="1"/>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Testes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Epididymis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b w:val="1"/>
                <w:rtl w:val="0"/>
              </w:rPr>
              <w:t xml:space="preserve">Scrotum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Testosterone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One second function of the male reproductive system is the production of sex hormones, the primary one being__________. Like the female sex hormone (estrogen) this is responsible for developing sex organs. It kicks in at__________ and generates the production of sperm, while causing some secondary characteristics such as facial hair and a deeper voice.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 second function of the male reproductive system is the production of male sex cells called __________, which occurs in the ________ ________ of the __________. These oval shaped glands are protected by a pouch of skin called the __________. Its purpose is to protect the testes which are located outside the body so that they keep the sperm at a cooler temperature, thus making the sperm more viable. Like the female egg, sperm have 23 __________. When sperm and egg unite and the egg is fertilized, they form a cell with 46 chromosomes.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Next to the testes is a series of coiled tubes, call the __________. This is where the sperm are allowed to mature and are stored. Leading from the epididymus is the __________. During __________ or orgasm, the walls of this structure contact reflexively, propelling the sperm forward. The sperm moves from the vas deferens to the __________, the tube that leads outside of the body and which carries both urine and semen. Along the way, sperm are nourished by a sugary fluid from the __________, a chemical fluid from the __________, and fluid from the __________, which are two small glands near the bladder. These fluids combine with the sperm to form __________, which is carried to the external male reproductive organ, the __________. Before a male can ejaculate, the spongy tissue surrounding the penis become engorged with blood, causing the penis to become stiff. This is known as an __________.</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drawing>
          <wp:inline distB="114300" distT="114300" distL="114300" distR="114300">
            <wp:extent cx="5619750" cy="3648075"/>
            <wp:effectExtent b="0" l="0" r="0" t="0"/>
            <wp:docPr id="4"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619750" cy="3648075"/>
                    </a:xfrm>
                    <a:prstGeom prst="rect"/>
                    <a:ln/>
                  </pic:spPr>
                </pic:pic>
              </a:graphicData>
            </a:graphic>
          </wp:inline>
        </w:drawing>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